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6CD" w:rsidRDefault="009D2D48">
      <w:pPr>
        <w:rPr>
          <w:b/>
          <w:sz w:val="28"/>
          <w:u w:val="single"/>
        </w:rPr>
      </w:pPr>
      <w:r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88C765" wp14:editId="475639E5">
                <wp:simplePos x="0" y="0"/>
                <wp:positionH relativeFrom="margin">
                  <wp:posOffset>1259574</wp:posOffset>
                </wp:positionH>
                <wp:positionV relativeFrom="paragraph">
                  <wp:posOffset>-307340</wp:posOffset>
                </wp:positionV>
                <wp:extent cx="3827721" cy="531628"/>
                <wp:effectExtent l="0" t="0" r="1905" b="19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7721" cy="5316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76CD" w:rsidRPr="000176CD" w:rsidRDefault="000176CD">
                            <w:pPr>
                              <w:rPr>
                                <w:color w:val="000000" w:themeColor="text1"/>
                                <w:sz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76CD">
                              <w:rPr>
                                <w:color w:val="000000" w:themeColor="text1"/>
                                <w:sz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LORNSHILL PARLIAMENT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88C76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9.2pt;margin-top:-24.2pt;width:301.4pt;height:41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" fillcolor="white [3201]" stroked="f" strokeweight=".5pt">
                <v:textbox>
                  <w:txbxContent>
                    <w:p w:rsidR="000176CD" w:rsidRPr="000176CD" w:rsidRDefault="000176CD">
                      <w:pPr>
                        <w:rPr>
                          <w:color w:val="000000" w:themeColor="text1"/>
                          <w:sz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176CD">
                        <w:rPr>
                          <w:color w:val="000000" w:themeColor="text1"/>
                          <w:sz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LORNSHILL PARLIAMENT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76CD" w:rsidRPr="000176CD">
        <w:rPr>
          <w:b/>
          <w:noProof/>
          <w:u w:val="single"/>
          <w:lang w:eastAsia="en-GB"/>
        </w:rPr>
        <w:drawing>
          <wp:anchor distT="0" distB="0" distL="114300" distR="114300" simplePos="0" relativeHeight="251658240" behindDoc="1" locked="0" layoutInCell="1" allowOverlap="1" wp14:anchorId="24497875" wp14:editId="319EE298">
            <wp:simplePos x="0" y="0"/>
            <wp:positionH relativeFrom="column">
              <wp:posOffset>-595424</wp:posOffset>
            </wp:positionH>
            <wp:positionV relativeFrom="paragraph">
              <wp:posOffset>-723015</wp:posOffset>
            </wp:positionV>
            <wp:extent cx="1424763" cy="1424763"/>
            <wp:effectExtent l="0" t="0" r="444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069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099" cy="14280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2D48" w:rsidRPr="00B22473" w:rsidRDefault="0079636B" w:rsidP="0079636B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Summary of discussion</w:t>
      </w:r>
    </w:p>
    <w:tbl>
      <w:tblPr>
        <w:tblStyle w:val="TableGrid"/>
        <w:tblpPr w:leftFromText="180" w:rightFromText="180" w:vertAnchor="text" w:horzAnchor="margin" w:tblpY="19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22473" w:rsidTr="0090218E">
        <w:trPr>
          <w:trHeight w:val="694"/>
        </w:trPr>
        <w:tc>
          <w:tcPr>
            <w:tcW w:w="9016" w:type="dxa"/>
          </w:tcPr>
          <w:p w:rsidR="0079636B" w:rsidRPr="0079636B" w:rsidRDefault="0079636B" w:rsidP="0079636B">
            <w:pPr>
              <w:shd w:val="clear" w:color="auto" w:fill="FFFFFF"/>
              <w:spacing w:beforeAutospacing="1" w:afterAutospacing="1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en-GB"/>
              </w:rPr>
              <w:t>Topics raised</w:t>
            </w:r>
          </w:p>
          <w:p w:rsidR="0079636B" w:rsidRPr="0079636B" w:rsidRDefault="00C72902" w:rsidP="0079636B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Shared action points from last Parliament meeting</w:t>
            </w:r>
          </w:p>
          <w:p w:rsidR="0079636B" w:rsidRPr="0079636B" w:rsidRDefault="00C72902" w:rsidP="0079636B">
            <w:pPr>
              <w:shd w:val="clear" w:color="auto" w:fill="FFFFFF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 Lornshill Deal</w:t>
            </w:r>
          </w:p>
          <w:p w:rsidR="001C4EE0" w:rsidRPr="00C72902" w:rsidRDefault="00C72902" w:rsidP="0079636B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textAlignment w:val="baseline"/>
              <w:rPr>
                <w:b/>
                <w:sz w:val="28"/>
                <w:u w:val="singl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Agreement that the Deal itself is beneficial to all at Lornshill and when referred to regularly it was having a positive impact</w:t>
            </w:r>
          </w:p>
          <w:p w:rsidR="00C72902" w:rsidRPr="00C72902" w:rsidRDefault="00C72902" w:rsidP="0079636B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textAlignment w:val="baseline"/>
              <w:rPr>
                <w:b/>
                <w:sz w:val="28"/>
                <w:u w:val="singl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Discussion that visibility has dropped significantly and that there is now little reference to it in day to day life</w:t>
            </w:r>
          </w:p>
          <w:p w:rsidR="00C72902" w:rsidRPr="00C72902" w:rsidRDefault="00C72902" w:rsidP="0079636B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textAlignment w:val="baseline"/>
              <w:rPr>
                <w:b/>
                <w:sz w:val="28"/>
                <w:u w:val="singl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It was noted that most teachers do “stick” to their part of the Deal on a daily basis but that a number of students do not, this is something many students are keen to help challenge</w:t>
            </w:r>
          </w:p>
          <w:p w:rsidR="00C72902" w:rsidRPr="00C72902" w:rsidRDefault="00C72902" w:rsidP="0079636B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textAlignment w:val="baseline"/>
              <w:rPr>
                <w:b/>
                <w:sz w:val="28"/>
                <w:u w:val="singl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It was noted that some of the aspects put in to acknowledge wider achievement have had a positive impact in raising self-confidence and belief</w:t>
            </w:r>
          </w:p>
          <w:p w:rsidR="00C72902" w:rsidRPr="001C4EE0" w:rsidRDefault="00C72902" w:rsidP="0079636B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textAlignment w:val="baseline"/>
              <w:rPr>
                <w:b/>
                <w:sz w:val="28"/>
                <w:u w:val="singl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Agreed that the Deal will need to be reviewed and S Hillis will undertake this with a student group</w:t>
            </w:r>
          </w:p>
        </w:tc>
      </w:tr>
      <w:tr w:rsidR="00B22473" w:rsidTr="00A0115C">
        <w:trPr>
          <w:trHeight w:val="694"/>
        </w:trPr>
        <w:tc>
          <w:tcPr>
            <w:tcW w:w="9016" w:type="dxa"/>
          </w:tcPr>
          <w:p w:rsidR="00B22473" w:rsidRDefault="00603EA3" w:rsidP="00603EA3">
            <w:pPr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>Actions</w:t>
            </w:r>
          </w:p>
          <w:p w:rsidR="00603EA3" w:rsidRDefault="00603EA3" w:rsidP="00603EA3">
            <w:pPr>
              <w:rPr>
                <w:sz w:val="28"/>
                <w:u w:val="single"/>
              </w:rPr>
            </w:pPr>
          </w:p>
          <w:p w:rsidR="0079636B" w:rsidRPr="00A20047" w:rsidRDefault="00C72902" w:rsidP="00603EA3">
            <w:pPr>
              <w:pStyle w:val="ListParagraph"/>
              <w:numPr>
                <w:ilvl w:val="0"/>
                <w:numId w:val="11"/>
              </w:numPr>
              <w:rPr>
                <w:sz w:val="28"/>
                <w:u w:val="single"/>
              </w:rPr>
            </w:pPr>
            <w:r>
              <w:rPr>
                <w:sz w:val="24"/>
                <w:szCs w:val="24"/>
              </w:rPr>
              <w:t>Review of the Deal to be undertaken</w:t>
            </w:r>
            <w:bookmarkStart w:id="0" w:name="_GoBack"/>
            <w:bookmarkEnd w:id="0"/>
          </w:p>
          <w:p w:rsidR="00603EA3" w:rsidRPr="00603EA3" w:rsidRDefault="00603EA3" w:rsidP="00603EA3">
            <w:pPr>
              <w:rPr>
                <w:sz w:val="28"/>
                <w:u w:val="single"/>
              </w:rPr>
            </w:pPr>
          </w:p>
        </w:tc>
      </w:tr>
    </w:tbl>
    <w:p w:rsidR="000176CD" w:rsidRPr="000176CD" w:rsidRDefault="000176CD">
      <w:pPr>
        <w:rPr>
          <w:b/>
          <w:u w:val="single"/>
        </w:rPr>
      </w:pPr>
    </w:p>
    <w:sectPr w:rsidR="000176CD" w:rsidRPr="000176CD" w:rsidSect="000176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6CD" w:rsidRDefault="000176CD" w:rsidP="000176CD">
      <w:pPr>
        <w:spacing w:after="0" w:line="240" w:lineRule="auto"/>
      </w:pPr>
      <w:r>
        <w:separator/>
      </w:r>
    </w:p>
  </w:endnote>
  <w:endnote w:type="continuationSeparator" w:id="0">
    <w:p w:rsidR="000176CD" w:rsidRDefault="000176CD" w:rsidP="00017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6CD" w:rsidRDefault="000176CD" w:rsidP="000176CD">
      <w:pPr>
        <w:spacing w:after="0" w:line="240" w:lineRule="auto"/>
      </w:pPr>
      <w:r>
        <w:separator/>
      </w:r>
    </w:p>
  </w:footnote>
  <w:footnote w:type="continuationSeparator" w:id="0">
    <w:p w:rsidR="000176CD" w:rsidRDefault="000176CD" w:rsidP="000176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4399E"/>
    <w:multiLevelType w:val="multilevel"/>
    <w:tmpl w:val="3EBE4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881530"/>
    <w:multiLevelType w:val="multilevel"/>
    <w:tmpl w:val="32B8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200F9C"/>
    <w:multiLevelType w:val="hybridMultilevel"/>
    <w:tmpl w:val="17022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11FE2"/>
    <w:multiLevelType w:val="multilevel"/>
    <w:tmpl w:val="B8982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BD2E68"/>
    <w:multiLevelType w:val="hybridMultilevel"/>
    <w:tmpl w:val="18F86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8B17B5"/>
    <w:multiLevelType w:val="hybridMultilevel"/>
    <w:tmpl w:val="82CAE9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051C35"/>
    <w:multiLevelType w:val="multilevel"/>
    <w:tmpl w:val="A7FC1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0606C4"/>
    <w:multiLevelType w:val="hybridMultilevel"/>
    <w:tmpl w:val="7BE69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A9432A"/>
    <w:multiLevelType w:val="hybridMultilevel"/>
    <w:tmpl w:val="DC9834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BA5DFA"/>
    <w:multiLevelType w:val="hybridMultilevel"/>
    <w:tmpl w:val="F2321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A65ED"/>
    <w:multiLevelType w:val="multilevel"/>
    <w:tmpl w:val="26ACF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8F7A7B"/>
    <w:multiLevelType w:val="hybridMultilevel"/>
    <w:tmpl w:val="3D622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6742E5"/>
    <w:multiLevelType w:val="multilevel"/>
    <w:tmpl w:val="260AB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1"/>
  </w:num>
  <w:num w:numId="5">
    <w:abstractNumId w:val="11"/>
  </w:num>
  <w:num w:numId="6">
    <w:abstractNumId w:val="6"/>
  </w:num>
  <w:num w:numId="7">
    <w:abstractNumId w:val="2"/>
  </w:num>
  <w:num w:numId="8">
    <w:abstractNumId w:val="0"/>
  </w:num>
  <w:num w:numId="9">
    <w:abstractNumId w:val="4"/>
  </w:num>
  <w:num w:numId="10">
    <w:abstractNumId w:val="5"/>
  </w:num>
  <w:num w:numId="11">
    <w:abstractNumId w:val="7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6CD"/>
    <w:rsid w:val="000176CD"/>
    <w:rsid w:val="00025E48"/>
    <w:rsid w:val="001A09AC"/>
    <w:rsid w:val="001C4EE0"/>
    <w:rsid w:val="002F42E9"/>
    <w:rsid w:val="004245A3"/>
    <w:rsid w:val="00603EA3"/>
    <w:rsid w:val="006A0768"/>
    <w:rsid w:val="0079636B"/>
    <w:rsid w:val="008A000F"/>
    <w:rsid w:val="009D2D48"/>
    <w:rsid w:val="00A20047"/>
    <w:rsid w:val="00AD5C2E"/>
    <w:rsid w:val="00B22473"/>
    <w:rsid w:val="00B624B9"/>
    <w:rsid w:val="00B904DB"/>
    <w:rsid w:val="00C72902"/>
    <w:rsid w:val="00D91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BC6736-EA35-4E69-B20F-BF44CDD27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7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6CD"/>
  </w:style>
  <w:style w:type="paragraph" w:styleId="Footer">
    <w:name w:val="footer"/>
    <w:basedOn w:val="Normal"/>
    <w:link w:val="FooterChar"/>
    <w:uiPriority w:val="99"/>
    <w:unhideWhenUsed/>
    <w:rsid w:val="00017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6CD"/>
  </w:style>
  <w:style w:type="paragraph" w:styleId="ListParagraph">
    <w:name w:val="List Paragraph"/>
    <w:basedOn w:val="Normal"/>
    <w:uiPriority w:val="34"/>
    <w:qFormat/>
    <w:rsid w:val="00B624B9"/>
    <w:pPr>
      <w:ind w:left="720"/>
      <w:contextualSpacing/>
    </w:pPr>
  </w:style>
  <w:style w:type="table" w:styleId="TableGrid">
    <w:name w:val="Table Grid"/>
    <w:basedOn w:val="TableNormal"/>
    <w:uiPriority w:val="39"/>
    <w:rsid w:val="00B22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yg2xncc6n">
    <w:name w:val="markyg2xncc6n"/>
    <w:basedOn w:val="DefaultParagraphFont"/>
    <w:rsid w:val="00796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8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Clackmannanshire Council</Company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Cree</dc:creator>
  <cp:keywords/>
  <dc:description/>
  <cp:lastModifiedBy>Richard Burrell</cp:lastModifiedBy>
  <cp:revision>2</cp:revision>
  <dcterms:created xsi:type="dcterms:W3CDTF">2020-12-11T08:35:00Z</dcterms:created>
  <dcterms:modified xsi:type="dcterms:W3CDTF">2020-12-11T08:35:00Z</dcterms:modified>
</cp:coreProperties>
</file>